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DC7CBE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П  О  С  Т  А  Н  О  В  Л  Е  Н  И  Е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122447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804F7">
        <w:rPr>
          <w:rFonts w:ascii="Times New Roman" w:hAnsi="Times New Roman"/>
          <w:sz w:val="28"/>
          <w:szCs w:val="28"/>
        </w:rPr>
        <w:t xml:space="preserve">  12 </w:t>
      </w:r>
      <w:r w:rsidR="00E923F9">
        <w:rPr>
          <w:rFonts w:ascii="Times New Roman" w:hAnsi="Times New Roman"/>
          <w:sz w:val="28"/>
          <w:szCs w:val="28"/>
        </w:rPr>
        <w:t>» окт</w:t>
      </w:r>
      <w:r w:rsidR="00080551">
        <w:rPr>
          <w:rFonts w:ascii="Times New Roman" w:hAnsi="Times New Roman"/>
          <w:sz w:val="28"/>
          <w:szCs w:val="28"/>
        </w:rPr>
        <w:t>ября</w:t>
      </w:r>
      <w:r w:rsidR="00DC7CBE" w:rsidRPr="00AE1C74">
        <w:rPr>
          <w:rFonts w:ascii="Times New Roman" w:hAnsi="Times New Roman"/>
          <w:sz w:val="28"/>
          <w:szCs w:val="28"/>
        </w:rPr>
        <w:t xml:space="preserve"> </w:t>
      </w:r>
      <w:r w:rsidR="001F2C4A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 №</w:t>
      </w:r>
      <w:r w:rsidR="00C804F7">
        <w:rPr>
          <w:rFonts w:ascii="Times New Roman" w:hAnsi="Times New Roman"/>
          <w:sz w:val="28"/>
          <w:szCs w:val="28"/>
        </w:rPr>
        <w:t xml:space="preserve">  437 </w:t>
      </w:r>
      <w:r w:rsidR="00E923F9">
        <w:rPr>
          <w:rFonts w:ascii="Times New Roman" w:hAnsi="Times New Roman"/>
          <w:sz w:val="28"/>
          <w:szCs w:val="28"/>
        </w:rPr>
        <w:t xml:space="preserve"> </w:t>
      </w:r>
      <w:r w:rsidR="00DC7CBE">
        <w:rPr>
          <w:rFonts w:ascii="Times New Roman" w:hAnsi="Times New Roman"/>
          <w:sz w:val="28"/>
          <w:szCs w:val="28"/>
        </w:rPr>
        <w:t xml:space="preserve">- </w:t>
      </w:r>
      <w:r w:rsidR="00DC7CBE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C7CBE" w:rsidRPr="00AE1C74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Pr="006C4C38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МО «Шенкурский муниципальный район» от 10 октября 2018г. № 679-па</w:t>
      </w:r>
    </w:p>
    <w:p w:rsidR="00DC7CBE" w:rsidRPr="00FD78D6" w:rsidRDefault="00DC7CBE" w:rsidP="00DC7CBE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2B4A75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</w:t>
      </w:r>
      <w:r w:rsidRPr="002B4A75">
        <w:rPr>
          <w:sz w:val="26"/>
          <w:szCs w:val="26"/>
        </w:rPr>
        <w:t>,</w:t>
      </w:r>
      <w:r w:rsidRPr="002B4A75">
        <w:rPr>
          <w:b/>
          <w:sz w:val="26"/>
          <w:szCs w:val="26"/>
        </w:rPr>
        <w:t xml:space="preserve"> </w:t>
      </w:r>
      <w:r w:rsidRPr="002B4A75">
        <w:rPr>
          <w:rFonts w:ascii="Times New Roman" w:hAnsi="Times New Roman"/>
          <w:sz w:val="26"/>
          <w:szCs w:val="26"/>
        </w:rPr>
        <w:t xml:space="preserve">администрация МО «Шенкурский муниципальный район» </w:t>
      </w:r>
      <w:r w:rsidR="00A9138F">
        <w:rPr>
          <w:rFonts w:ascii="Times New Roman" w:hAnsi="Times New Roman"/>
          <w:sz w:val="26"/>
          <w:szCs w:val="26"/>
        </w:rPr>
        <w:t>Архангельской области</w:t>
      </w:r>
      <w:r w:rsidRPr="002B4A75">
        <w:rPr>
          <w:rFonts w:ascii="Times New Roman" w:hAnsi="Times New Roman"/>
          <w:sz w:val="26"/>
          <w:szCs w:val="26"/>
        </w:rPr>
        <w:t xml:space="preserve">  </w:t>
      </w:r>
      <w:r w:rsidRPr="002B4A75">
        <w:rPr>
          <w:rFonts w:ascii="Times New Roman" w:hAnsi="Times New Roman"/>
          <w:b/>
          <w:sz w:val="26"/>
          <w:szCs w:val="26"/>
        </w:rPr>
        <w:t>п о с т а н о в л я е т:</w:t>
      </w:r>
    </w:p>
    <w:p w:rsidR="00DC7CBE" w:rsidRDefault="00DC7CBE" w:rsidP="00DC7CBE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прилагаемые изменения, которые вносятся в постановление администрации МО «Шенкурский муниципальный район» от 10 октября 2018г. № 679-па «Об утверждении муниципальной программы МО «Шенкурский муниципальный район» «</w:t>
      </w:r>
      <w:r w:rsidRPr="002B4A75">
        <w:rPr>
          <w:rFonts w:ascii="Times New Roman" w:hAnsi="Times New Roman" w:cs="Times New Roman"/>
          <w:sz w:val="26"/>
          <w:szCs w:val="26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B4A75">
        <w:rPr>
          <w:rFonts w:ascii="Times New Roman" w:hAnsi="Times New Roman"/>
          <w:sz w:val="26"/>
          <w:szCs w:val="26"/>
        </w:rPr>
        <w:t>на 2019-2023 годы»</w:t>
      </w:r>
    </w:p>
    <w:p w:rsidR="00DC7CBE" w:rsidRPr="00225E4B" w:rsidRDefault="00DC7CBE" w:rsidP="00DC7C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25E4B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5E4B">
        <w:rPr>
          <w:rFonts w:ascii="Times New Roman" w:hAnsi="Times New Roman"/>
          <w:sz w:val="26"/>
          <w:szCs w:val="26"/>
        </w:rPr>
        <w:t xml:space="preserve"> Настоящее постановление вступает в силу</w:t>
      </w:r>
      <w:r>
        <w:rPr>
          <w:rFonts w:ascii="Times New Roman" w:hAnsi="Times New Roman"/>
          <w:sz w:val="26"/>
          <w:szCs w:val="26"/>
        </w:rPr>
        <w:t xml:space="preserve"> со дня</w:t>
      </w:r>
      <w:r w:rsidRPr="00225E4B">
        <w:rPr>
          <w:rFonts w:ascii="Times New Roman" w:hAnsi="Times New Roman"/>
          <w:sz w:val="26"/>
          <w:szCs w:val="26"/>
        </w:rPr>
        <w:t xml:space="preserve"> его официального опубликования</w:t>
      </w:r>
      <w:r>
        <w:rPr>
          <w:rFonts w:ascii="Times New Roman" w:hAnsi="Times New Roman"/>
          <w:sz w:val="26"/>
          <w:szCs w:val="26"/>
        </w:rPr>
        <w:t>.</w:t>
      </w:r>
    </w:p>
    <w:p w:rsidR="00DC7CB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8C374D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DC7CBE" w:rsidRPr="002B4A75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«Шенкурский муниципальный район»                                 </w:t>
      </w:r>
      <w:r w:rsidR="00843036">
        <w:rPr>
          <w:rFonts w:ascii="Times New Roman" w:hAnsi="Times New Roman"/>
          <w:sz w:val="26"/>
          <w:szCs w:val="26"/>
        </w:rPr>
        <w:t xml:space="preserve">         </w:t>
      </w:r>
      <w:r w:rsidR="008C374D">
        <w:rPr>
          <w:rFonts w:ascii="Times New Roman" w:hAnsi="Times New Roman"/>
          <w:sz w:val="26"/>
          <w:szCs w:val="26"/>
        </w:rPr>
        <w:t xml:space="preserve">       </w:t>
      </w:r>
      <w:r w:rsidR="00491866">
        <w:rPr>
          <w:rFonts w:ascii="Times New Roman" w:hAnsi="Times New Roman"/>
          <w:sz w:val="26"/>
          <w:szCs w:val="26"/>
        </w:rPr>
        <w:t xml:space="preserve">      </w:t>
      </w:r>
      <w:r w:rsidR="008C374D">
        <w:rPr>
          <w:rFonts w:ascii="Times New Roman" w:hAnsi="Times New Roman"/>
          <w:sz w:val="26"/>
          <w:szCs w:val="26"/>
        </w:rPr>
        <w:t>С.В.Смирнов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DC7CBE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C7CBE"/>
    <w:rsid w:val="00065BCB"/>
    <w:rsid w:val="00080551"/>
    <w:rsid w:val="00122447"/>
    <w:rsid w:val="001F2C4A"/>
    <w:rsid w:val="002164D0"/>
    <w:rsid w:val="003C61A7"/>
    <w:rsid w:val="003D0C9C"/>
    <w:rsid w:val="00491866"/>
    <w:rsid w:val="004C7A8A"/>
    <w:rsid w:val="00655566"/>
    <w:rsid w:val="007B0C27"/>
    <w:rsid w:val="007F11EE"/>
    <w:rsid w:val="00843036"/>
    <w:rsid w:val="008C374D"/>
    <w:rsid w:val="00A9138F"/>
    <w:rsid w:val="00B012D9"/>
    <w:rsid w:val="00B340F0"/>
    <w:rsid w:val="00C60A63"/>
    <w:rsid w:val="00C804F7"/>
    <w:rsid w:val="00D528A2"/>
    <w:rsid w:val="00DC7CBE"/>
    <w:rsid w:val="00E15E18"/>
    <w:rsid w:val="00E923F9"/>
    <w:rsid w:val="00ED097A"/>
    <w:rsid w:val="00F03993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20</cp:revision>
  <cp:lastPrinted>2020-10-08T12:01:00Z</cp:lastPrinted>
  <dcterms:created xsi:type="dcterms:W3CDTF">2019-11-13T11:53:00Z</dcterms:created>
  <dcterms:modified xsi:type="dcterms:W3CDTF">2020-10-16T13:49:00Z</dcterms:modified>
</cp:coreProperties>
</file>